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BC21244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F7F4E">
        <w:rPr>
          <w:rFonts w:ascii="Tahoma" w:hAnsi="Tahoma" w:cs="Tahoma"/>
        </w:rPr>
        <w:t xml:space="preserve">RYNEŠ, </w:t>
      </w:r>
      <w:r w:rsidR="003D548E">
        <w:rPr>
          <w:rFonts w:ascii="Tahoma" w:hAnsi="Tahoma" w:cs="Tahoma"/>
        </w:rPr>
        <w:t xml:space="preserve">REICHMAN, </w:t>
      </w:r>
      <w:r w:rsidR="003C1D28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  <w:r w:rsidR="0062780C">
        <w:rPr>
          <w:rFonts w:ascii="Tahoma" w:hAnsi="Tahoma" w:cs="Tahoma"/>
        </w:rPr>
        <w:t>1</w:t>
      </w:r>
      <w:r w:rsidR="003C1D28">
        <w:rPr>
          <w:rFonts w:ascii="Tahoma" w:hAnsi="Tahoma" w:cs="Tahoma"/>
        </w:rPr>
        <w:t>B</w:t>
      </w:r>
      <w:r w:rsidR="003C6EC3">
        <w:rPr>
          <w:rFonts w:ascii="Tahoma" w:hAnsi="Tahoma" w:cs="Tahoma"/>
        </w:rPr>
        <w:t>4 – SEZNAMOVACÍ KURZ</w:t>
      </w:r>
    </w:p>
    <w:p w14:paraId="66BE7E94" w14:textId="66EA7D90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2780C">
        <w:rPr>
          <w:rFonts w:ascii="Tahoma" w:hAnsi="Tahoma" w:cs="Tahoma"/>
        </w:rPr>
        <w:t>SOUKUPOVÁ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2780C">
        <w:rPr>
          <w:rFonts w:ascii="Tahoma" w:hAnsi="Tahoma" w:cs="Tahoma"/>
        </w:rPr>
        <w:t>POLESNÁ</w:t>
      </w:r>
      <w:bookmarkStart w:id="0" w:name="_GoBack"/>
      <w:bookmarkEnd w:id="0"/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465A8477" w:rsidR="002D5ECB" w:rsidRDefault="0062780C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944C5ED" wp14:editId="743FC4E7">
            <wp:extent cx="6206125" cy="532447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61" cy="53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B1125"/>
    <w:rsid w:val="003C0C75"/>
    <w:rsid w:val="003C1D28"/>
    <w:rsid w:val="003C6EC3"/>
    <w:rsid w:val="003D548E"/>
    <w:rsid w:val="003F7F4E"/>
    <w:rsid w:val="00400E2B"/>
    <w:rsid w:val="00455602"/>
    <w:rsid w:val="00463F1D"/>
    <w:rsid w:val="004A22B0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2780C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575CC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2024-09-05T10:48:00Z</cp:lastPrinted>
  <dcterms:created xsi:type="dcterms:W3CDTF">2024-09-03T10:41:00Z</dcterms:created>
  <dcterms:modified xsi:type="dcterms:W3CDTF">2024-09-05T10:48:00Z</dcterms:modified>
</cp:coreProperties>
</file>