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C9AC" w14:textId="77777777" w:rsidR="00F3387D" w:rsidRPr="004D1B7C" w:rsidRDefault="00F3387D" w:rsidP="00F3387D">
      <w:pPr>
        <w:suppressAutoHyphens/>
        <w:rPr>
          <w:b/>
          <w:sz w:val="16"/>
          <w:szCs w:val="16"/>
        </w:rPr>
      </w:pPr>
      <w:r w:rsidRPr="004D1B7C">
        <w:rPr>
          <w:b/>
        </w:rPr>
        <w:t>Kód a název oboru vzdělání:</w:t>
      </w:r>
      <w:r w:rsidRPr="004D1B7C">
        <w:rPr>
          <w:b/>
        </w:rPr>
        <w:tab/>
        <w:t>68-42-M/01 Bezpečnostně právní činnost</w:t>
      </w:r>
    </w:p>
    <w:p w14:paraId="109EBDFA" w14:textId="77777777" w:rsidR="00F3387D" w:rsidRDefault="00F3387D" w:rsidP="00F3387D">
      <w:pPr>
        <w:tabs>
          <w:tab w:val="left" w:pos="4536"/>
        </w:tabs>
        <w:rPr>
          <w:b/>
        </w:rPr>
      </w:pPr>
      <w:r>
        <w:rPr>
          <w:b/>
        </w:rPr>
        <w:t>Název školního vzdělávacího programu:</w:t>
      </w:r>
      <w:r>
        <w:rPr>
          <w:b/>
        </w:rPr>
        <w:tab/>
        <w:t>Veřejnoprávní ochrana</w:t>
      </w:r>
    </w:p>
    <w:p w14:paraId="34EAE847" w14:textId="77777777" w:rsidR="00F3387D" w:rsidRDefault="00F3387D" w:rsidP="00F3387D">
      <w:pPr>
        <w:tabs>
          <w:tab w:val="left" w:pos="4536"/>
        </w:tabs>
        <w:rPr>
          <w:b/>
        </w:rPr>
      </w:pPr>
      <w:r>
        <w:rPr>
          <w:b/>
        </w:rPr>
        <w:t>Délka a forma vzdělávání:</w:t>
      </w:r>
      <w:r>
        <w:rPr>
          <w:b/>
        </w:rPr>
        <w:tab/>
        <w:t>čtyřleté denní studium</w:t>
      </w:r>
    </w:p>
    <w:p w14:paraId="32DDB812" w14:textId="77777777" w:rsidR="00F3387D" w:rsidRDefault="00F3387D" w:rsidP="00F3387D">
      <w:pPr>
        <w:tabs>
          <w:tab w:val="left" w:pos="10155"/>
        </w:tabs>
        <w:rPr>
          <w:b/>
          <w:sz w:val="20"/>
          <w:szCs w:val="20"/>
        </w:rPr>
      </w:pPr>
      <w:r>
        <w:rPr>
          <w:b/>
        </w:rPr>
        <w:t>Datum platnosti:                                               od 1. 9. 2018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09"/>
        <w:gridCol w:w="722"/>
        <w:gridCol w:w="722"/>
        <w:gridCol w:w="722"/>
        <w:gridCol w:w="726"/>
        <w:gridCol w:w="762"/>
        <w:gridCol w:w="1054"/>
        <w:gridCol w:w="1135"/>
      </w:tblGrid>
      <w:tr w:rsidR="00F3387D" w:rsidRPr="00930E58" w14:paraId="3E79F310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B60EE" w14:textId="77777777" w:rsidR="00F3387D" w:rsidRPr="00930E58" w:rsidRDefault="00F3387D" w:rsidP="00E37FA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74DC" w14:textId="77777777" w:rsidR="00F3387D" w:rsidRPr="00930E58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 xml:space="preserve">                   počet vyučovacích hodin týdně za 4 roky</w:t>
            </w:r>
          </w:p>
        </w:tc>
      </w:tr>
      <w:tr w:rsidR="00F3387D" w:rsidRPr="00930E58" w14:paraId="5B4F5BC6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E902A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PŘEDMĚTY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9D95EB" w14:textId="77777777" w:rsidR="00F3387D" w:rsidRPr="001E5A4B" w:rsidRDefault="00F3387D" w:rsidP="00E37FA4">
            <w:pPr>
              <w:snapToGrid w:val="0"/>
              <w:outlineLvl w:val="1"/>
              <w:rPr>
                <w:b/>
                <w:sz w:val="18"/>
                <w:szCs w:val="18"/>
                <w:highlight w:val="yellow"/>
              </w:rPr>
            </w:pPr>
            <w:r w:rsidRPr="002243DC">
              <w:rPr>
                <w:b/>
                <w:sz w:val="18"/>
                <w:szCs w:val="18"/>
              </w:rPr>
              <w:t>1. ročník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D191D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2. ročník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91E9D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3. ročník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845E7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4. ročník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E72BB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4322C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plánované hodiny RVP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8B57" w14:textId="77777777" w:rsidR="00F3387D" w:rsidRPr="00930E58" w:rsidRDefault="00F3387D" w:rsidP="00E37FA4">
            <w:pPr>
              <w:snapToGrid w:val="0"/>
              <w:outlineLvl w:val="1"/>
              <w:rPr>
                <w:b/>
                <w:sz w:val="18"/>
                <w:szCs w:val="18"/>
              </w:rPr>
            </w:pPr>
            <w:r w:rsidRPr="00930E58">
              <w:rPr>
                <w:b/>
                <w:sz w:val="18"/>
                <w:szCs w:val="18"/>
              </w:rPr>
              <w:t>disponibilní hodiny</w:t>
            </w:r>
          </w:p>
        </w:tc>
      </w:tr>
      <w:tr w:rsidR="00F3387D" w:rsidRPr="001C04B3" w14:paraId="62176DD0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0AC99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1. vzdělávání a komunikace v českém jazyce  a estetické vzdělávání                          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6A321C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</w:t>
            </w:r>
            <w:r w:rsidRPr="001C04B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1155C7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AC0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3387D" w:rsidRPr="001C04B3" w14:paraId="385B3607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CC165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český jazyk a literatura  (ČJL)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F40AB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B21A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581A4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F5F32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7C7F2B89" w14:textId="77777777" w:rsidR="00F3387D" w:rsidRPr="001C04B3" w:rsidRDefault="00F3387D" w:rsidP="00E37FA4">
            <w:pPr>
              <w:snapToGrid w:val="0"/>
              <w:jc w:val="center"/>
              <w:rPr>
                <w:color w:val="FFFFFF"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5B62254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FB83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7E9C647A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83C9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2. Vzdělávání a komunikace v cizím jazyce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B0764E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                    22</w:t>
            </w:r>
          </w:p>
          <w:p w14:paraId="0FB788B2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F03DFE5" w14:textId="77777777" w:rsidR="00F3387D" w:rsidRPr="001C04B3" w:rsidRDefault="00F3387D" w:rsidP="00E37FA4">
            <w:pPr>
              <w:jc w:val="center"/>
              <w:rPr>
                <w:b/>
                <w:sz w:val="20"/>
                <w:szCs w:val="20"/>
              </w:rPr>
            </w:pPr>
            <w:r w:rsidRPr="001C04B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15C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</w:tr>
      <w:tr w:rsidR="00F3387D" w:rsidRPr="001C04B3" w14:paraId="00D3CB0E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79494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cizí jazyk 1 (AJ B1,  NJ B1)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9BE02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F2678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7B2E9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B8253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77685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29EAE3DE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484B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2D6C0FBC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18D82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cizí jazyk 2  (AJ A2, NJ A2)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3EA1A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CB3D8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0566E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49583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C983C7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D14EAC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3ED1C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0CFEE9AD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45A7E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3. společenskovědní  vzdělávání</w:t>
            </w:r>
          </w:p>
        </w:tc>
        <w:tc>
          <w:tcPr>
            <w:tcW w:w="159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305A4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10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045313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3CE5A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0335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3387D" w:rsidRPr="001C04B3" w14:paraId="1897664B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74D91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dějepis  (DEJ)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47849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B6C20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3DE49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77B6E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B1407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021E8B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A9F1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5EE5DCDE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C12CF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společenský základ (SZ)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AA2E3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BBFBD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B8CA8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3FA1E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33A9A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FF8FF5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2774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45D0EAC9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70BD6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4. přírodovědní vzdělávání  –</w:t>
            </w:r>
          </w:p>
          <w:p w14:paraId="2D6DECC1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varianta b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20840C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                      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76BBB2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B4E8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</w:tr>
      <w:tr w:rsidR="00F3387D" w:rsidRPr="001C04B3" w14:paraId="7A916775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BF503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fyzika (FY)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8365A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0AC2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38922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4BE16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12C9D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D70BE3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CCD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61554966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AE52C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chemie (CHE)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76919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BC281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5A08B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0C331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10A31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4D89DD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EBB5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0A02C821" w14:textId="77777777" w:rsidTr="00E37FA4">
        <w:trPr>
          <w:cantSplit/>
          <w:trHeight w:val="272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DBDA0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biologie (BI)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0685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0064F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2E45F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3E5C8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70C4E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3F3A59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2D0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5F9B92FC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45841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5. matematické vzdělávání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7A8D48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                              12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8ACA91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D41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3387D" w:rsidRPr="001C04B3" w14:paraId="1F9CDD51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2B2B3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matematika (MA)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6E5F1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43862C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7F070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3D3E2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8566BC" w14:textId="77777777" w:rsidR="00F3387D" w:rsidRPr="001C04B3" w:rsidRDefault="00F3387D" w:rsidP="00E37FA4">
            <w:pPr>
              <w:snapToGrid w:val="0"/>
              <w:jc w:val="center"/>
              <w:rPr>
                <w:color w:val="FFFF00"/>
                <w:sz w:val="18"/>
                <w:szCs w:val="18"/>
              </w:rPr>
            </w:pPr>
            <w:r w:rsidRPr="004D1B7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C2FF9C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B7D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28DB44D0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320CD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6. vzdělávání pro zdraví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6E310A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Pr="001C04B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5C1AEF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2158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  <w:p w14:paraId="328163B7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2C8A9569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BB786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péče o zdraví a první pomoc (PZ, PP)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EC995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C2D28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145D6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507E7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1004E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98E6CF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8BB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031CB574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2B901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tělesná výchova (TV)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D04FB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8F6FC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C023F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31CD6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A17AC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8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EFEB07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310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1926AB21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9DE8E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7. vzdělávaní v informačních a komunikačních technologiích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8BEF5E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Pr="001C04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6AA46A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6A5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</w:tr>
      <w:tr w:rsidR="00F3387D" w:rsidRPr="001C04B3" w14:paraId="1D77629C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FDFCF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informatika (INF)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BA0BB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FA37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0F43E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ABF04C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2E5A1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4407D0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CAB6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1E584CD1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EC142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8. ekonomické vzdělávání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18B880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6AD0D5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360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</w:tr>
      <w:tr w:rsidR="00F3387D" w:rsidRPr="001C04B3" w14:paraId="002572FE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7BB54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ekonomika (EK)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2A515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7F6FE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F540C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C29A9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B232B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510486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78BA7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1B20370A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92E46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9. právní vzdělávání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310F84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2D2C3F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38F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387D" w:rsidRPr="001C04B3" w14:paraId="4E49E225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C4B08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právo (PR)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0747E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5F16A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F4F06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7F3F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816D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300499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560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66349283" w14:textId="77777777" w:rsidTr="00E37FA4">
        <w:trPr>
          <w:trHeight w:val="249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75879A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10..bezpečnostní příprava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DFD079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Pr="001C04B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4D8E44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BE8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5</w:t>
            </w:r>
          </w:p>
        </w:tc>
      </w:tr>
      <w:tr w:rsidR="00F3387D" w:rsidRPr="001C04B3" w14:paraId="40DD5DAC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58D26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bezpečnostní činnost (BČ)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64B15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F320F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450BA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DC268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BE2F3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25BFF9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2846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1A500348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F6090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integrovaný záchranný systém (IZS)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0815F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3F20D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DB7A8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F7424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B6D6C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7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5AEF49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A6637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4A6C450D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A9695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střelecká příprava (SP)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8F992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39B3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96D80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EAB48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1D528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4B016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3ECB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56B4E4FD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1DC24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11. kontrola  kriminality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871170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B4F704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1BB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</w:tr>
      <w:tr w:rsidR="00F3387D" w:rsidRPr="001C04B3" w14:paraId="6B200D7F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1B006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kriminalistika (KR)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8AC88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3B775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5E73C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8CD9E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917F97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D88EB5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A13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2152EC5E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2B786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kriminologie (KRI)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7693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CC658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5EEFB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1FF26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A299C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F34582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E65C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0FE7E6CA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295AA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penologie (PN)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74411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F31C1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9E31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DACF4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4F181C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5CB5EE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C111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4CA7087A" w14:textId="77777777" w:rsidTr="00E37FA4">
        <w:trPr>
          <w:trHeight w:val="50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D819D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12.psychologie  a pedagogika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B240A6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                              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66E743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CFB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3387D" w:rsidRPr="001C04B3" w14:paraId="6B48C55E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D133A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pedagogika (PED)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D7746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98A50D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00A83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41D3D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68D01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0425A0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43D1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6F812C0C" w14:textId="77777777" w:rsidTr="00E37FA4">
        <w:trPr>
          <w:cantSplit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88675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psychologie (PSY)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DB122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53CE8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27475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E8D22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D43F6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9107B1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0F0C3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3081FC10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3C5F0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sociální komunikace (SK)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4D728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2EDBC4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B1AF5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9F8A5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8B3C9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A058E8" w14:textId="77777777" w:rsidR="00F3387D" w:rsidRPr="001C04B3" w:rsidRDefault="00F3387D" w:rsidP="00E37FA4"/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F6CE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5EC80C52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FCE5A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13. sebeobrana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C12AF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                                      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B5A20F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6F52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</w:tr>
      <w:tr w:rsidR="00F3387D" w:rsidRPr="001C04B3" w14:paraId="7C4CE923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D8B51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sebeobrana  (SE)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2680FC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2F263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DA6160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D685B5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D41E76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A16711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BB49E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6931D780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8D874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 xml:space="preserve">14. geografické vzdělávání 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B4B3FA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                                     </w:t>
            </w:r>
            <w:r w:rsidRPr="001C04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6975DB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2BF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3B093CA3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53B9E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zeměpis (ZE)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6CE86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1B8BC1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CD65FF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CEBD4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403E3C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A05DC9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AC7A2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387D" w:rsidRPr="001C04B3" w14:paraId="66E5CC62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80830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15. administrativa a technika bezpečnostní činnosti</w:t>
            </w:r>
          </w:p>
        </w:tc>
        <w:tc>
          <w:tcPr>
            <w:tcW w:w="201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0F0482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 xml:space="preserve"> </w:t>
            </w: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CDECB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BFD6B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3387D" w:rsidRPr="001C04B3" w14:paraId="2F530CD3" w14:textId="77777777" w:rsidTr="00E37FA4">
        <w:trPr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EB5A1" w14:textId="77777777" w:rsidR="00F3387D" w:rsidRPr="001C04B3" w:rsidRDefault="00F3387D" w:rsidP="00E37FA4">
            <w:pPr>
              <w:snapToGrid w:val="0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technika administrativy  (TA)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EA95C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8137FA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4D6A9B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FF8EA8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108E69" w14:textId="77777777" w:rsidR="00F3387D" w:rsidRPr="001C04B3" w:rsidRDefault="00F3387D" w:rsidP="00E37FA4">
            <w:pPr>
              <w:snapToGrid w:val="0"/>
              <w:jc w:val="center"/>
              <w:rPr>
                <w:sz w:val="18"/>
                <w:szCs w:val="18"/>
              </w:rPr>
            </w:pPr>
            <w:r w:rsidRPr="001C04B3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421A4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8611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3387D" w:rsidRPr="00930E58" w14:paraId="6E50CCFD" w14:textId="77777777" w:rsidTr="00E37FA4">
        <w:trPr>
          <w:trHeight w:val="274"/>
          <w:jc w:val="center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FBB8B" w14:textId="77777777" w:rsidR="00F3387D" w:rsidRPr="001C04B3" w:rsidRDefault="00F3387D" w:rsidP="00E37FA4">
            <w:pPr>
              <w:snapToGrid w:val="0"/>
              <w:rPr>
                <w:b/>
                <w:sz w:val="18"/>
                <w:szCs w:val="18"/>
              </w:rPr>
            </w:pPr>
            <w:r w:rsidRPr="001C04B3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7C6A8282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1D1DAC37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16647E8B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285755B1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397F2DCF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C04B3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F0D351D" w14:textId="77777777" w:rsidR="00F3387D" w:rsidRPr="001C04B3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8BB8E5A" w14:textId="77777777" w:rsidR="00F3387D" w:rsidRPr="00930E58" w:rsidRDefault="00F3387D" w:rsidP="00E37FA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</w:tbl>
    <w:p w14:paraId="2CD4EBE4" w14:textId="77777777" w:rsidR="00F3387D" w:rsidRDefault="00F3387D" w:rsidP="00F3387D"/>
    <w:p w14:paraId="7C8E636C" w14:textId="77777777" w:rsidR="005F7EEA" w:rsidRDefault="005F7EEA"/>
    <w:sectPr w:rsidR="005F7E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06D3C" w14:textId="77777777" w:rsidR="00BE1A4F" w:rsidRDefault="00BE1A4F" w:rsidP="00F3387D">
      <w:r>
        <w:separator/>
      </w:r>
    </w:p>
  </w:endnote>
  <w:endnote w:type="continuationSeparator" w:id="0">
    <w:p w14:paraId="29759ACD" w14:textId="77777777" w:rsidR="00BE1A4F" w:rsidRDefault="00BE1A4F" w:rsidP="00F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26F9" w14:textId="77777777" w:rsidR="00BE1A4F" w:rsidRDefault="00BE1A4F" w:rsidP="00F3387D">
      <w:r>
        <w:separator/>
      </w:r>
    </w:p>
  </w:footnote>
  <w:footnote w:type="continuationSeparator" w:id="0">
    <w:p w14:paraId="43DF355F" w14:textId="77777777" w:rsidR="00BE1A4F" w:rsidRDefault="00BE1A4F" w:rsidP="00F3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E1FC" w14:textId="0E4D2863" w:rsidR="00F3387D" w:rsidRDefault="00F3387D" w:rsidP="00F3387D">
    <w:pPr>
      <w:rPr>
        <w:b/>
      </w:rPr>
    </w:pPr>
    <w:r w:rsidRPr="00704355">
      <w:rPr>
        <w:b/>
        <w:noProof/>
      </w:rPr>
      <w:drawing>
        <wp:anchor distT="0" distB="0" distL="114300" distR="114300" simplePos="0" relativeHeight="251659264" behindDoc="0" locked="0" layoutInCell="1" allowOverlap="1" wp14:anchorId="11C427B4" wp14:editId="1B860B00">
          <wp:simplePos x="0" y="0"/>
          <wp:positionH relativeFrom="leftMargin">
            <wp:posOffset>5303520</wp:posOffset>
          </wp:positionH>
          <wp:positionV relativeFrom="paragraph">
            <wp:posOffset>-76835</wp:posOffset>
          </wp:positionV>
          <wp:extent cx="572135" cy="558165"/>
          <wp:effectExtent l="0" t="0" r="0" b="0"/>
          <wp:wrapSquare wrapText="left"/>
          <wp:docPr id="2129723748" name="Obrázek 1" descr="Obsah obrázku symbol, emblém, logo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23748" name="Obrázek 1" descr="Obsah obrázku symbol, emblém, logo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355">
      <w:rPr>
        <w:b/>
      </w:rPr>
      <w:t xml:space="preserve">TRIVIS – Střední škola veřejnoprávní </w:t>
    </w:r>
    <w:r>
      <w:rPr>
        <w:b/>
      </w:rPr>
      <w:t>Ústí nad Labem</w:t>
    </w:r>
    <w:r w:rsidRPr="00704355">
      <w:rPr>
        <w:b/>
      </w:rPr>
      <w:t>, s. r. o.</w:t>
    </w:r>
  </w:p>
  <w:p w14:paraId="1198053A" w14:textId="71502F22" w:rsidR="00F3387D" w:rsidRPr="00704355" w:rsidRDefault="00F3387D" w:rsidP="00F3387D">
    <w:pPr>
      <w:rPr>
        <w:b/>
      </w:rPr>
    </w:pPr>
    <w:r>
      <w:rPr>
        <w:b/>
      </w:rPr>
      <w:t>Školní vzdělávací program – učební plán</w:t>
    </w:r>
  </w:p>
  <w:p w14:paraId="3A713FDD" w14:textId="11ACC019" w:rsidR="00F3387D" w:rsidRPr="00704355" w:rsidRDefault="00F3387D" w:rsidP="00F3387D">
    <w:pPr>
      <w:rPr>
        <w:b/>
      </w:rPr>
    </w:pPr>
    <w:r>
      <w:rPr>
        <w:b/>
      </w:rPr>
      <w:t xml:space="preserve">                                 </w:t>
    </w:r>
  </w:p>
  <w:p w14:paraId="52C0DEFA" w14:textId="77777777" w:rsidR="00F3387D" w:rsidRDefault="00F338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7D"/>
    <w:rsid w:val="000C6529"/>
    <w:rsid w:val="003448CC"/>
    <w:rsid w:val="00412D03"/>
    <w:rsid w:val="0055181B"/>
    <w:rsid w:val="005F7EEA"/>
    <w:rsid w:val="00BE1A4F"/>
    <w:rsid w:val="00E53686"/>
    <w:rsid w:val="00F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40E0"/>
  <w15:chartTrackingRefBased/>
  <w15:docId w15:val="{B4B09D10-BEA1-4B92-8CA9-2142D288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8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38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38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8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38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8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8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8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8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3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3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3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38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38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8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8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8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8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3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3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38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3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38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338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3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338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3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38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387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33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87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33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87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</cp:revision>
  <dcterms:created xsi:type="dcterms:W3CDTF">2025-02-14T11:25:00Z</dcterms:created>
  <dcterms:modified xsi:type="dcterms:W3CDTF">2025-02-14T11:25:00Z</dcterms:modified>
</cp:coreProperties>
</file>